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91B40" w:rsidRDefault="00605857" w:rsidP="00D25B39">
      <w:pPr>
        <w:pStyle w:val="Nzev"/>
        <w:spacing w:after="0"/>
        <w:jc w:val="left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Lhota </w:t>
      </w:r>
      <w:r w:rsidR="00457249">
        <w:rPr>
          <w:rFonts w:ascii="Calibri" w:hAnsi="Calibri" w:cs="Calibri"/>
          <w:sz w:val="40"/>
          <w:szCs w:val="40"/>
        </w:rPr>
        <w:t>na chytré mapě</w:t>
      </w:r>
    </w:p>
    <w:p w:rsidR="00B91B40" w:rsidRDefault="00B91B40" w:rsidP="00D25B39">
      <w:pPr>
        <w:pStyle w:val="Nzev"/>
        <w:spacing w:after="0"/>
        <w:jc w:val="left"/>
        <w:rPr>
          <w:rFonts w:ascii="Calibri" w:hAnsi="Calibri" w:cs="Calibri"/>
          <w:sz w:val="28"/>
          <w:szCs w:val="28"/>
        </w:rPr>
      </w:pPr>
    </w:p>
    <w:p w:rsidR="00B91B40" w:rsidRDefault="00B91B40" w:rsidP="00821097">
      <w:pPr>
        <w:pStyle w:val="Normln1"/>
      </w:pPr>
      <w:r>
        <w:rPr>
          <w:rFonts w:ascii="Calibri" w:hAnsi="Calibri" w:cs="Calibri"/>
          <w:i/>
          <w:iCs/>
        </w:rPr>
        <w:t xml:space="preserve">Potřebujete zjistit, čí je pozemek za </w:t>
      </w:r>
      <w:r w:rsidRPr="00F12125">
        <w:rPr>
          <w:rFonts w:ascii="Calibri" w:hAnsi="Calibri" w:cs="Calibri"/>
          <w:i/>
          <w:iCs/>
          <w:color w:val="auto"/>
        </w:rPr>
        <w:t>vaším domem a jak je velký? Kudy vede vodovod</w:t>
      </w:r>
      <w:r w:rsidR="00725DCE">
        <w:rPr>
          <w:rFonts w:ascii="Calibri" w:hAnsi="Calibri" w:cs="Calibri"/>
          <w:i/>
          <w:iCs/>
        </w:rPr>
        <w:t xml:space="preserve"> či </w:t>
      </w:r>
      <w:r w:rsidR="00AC55B1">
        <w:rPr>
          <w:rFonts w:ascii="Calibri" w:hAnsi="Calibri" w:cs="Calibri"/>
          <w:i/>
          <w:iCs/>
        </w:rPr>
        <w:t>plynovod</w:t>
      </w:r>
      <w:r w:rsidR="00725DCE">
        <w:rPr>
          <w:rFonts w:ascii="Calibri" w:hAnsi="Calibri" w:cs="Calibri"/>
          <w:i/>
          <w:iCs/>
        </w:rPr>
        <w:t xml:space="preserve">? Změřit </w:t>
      </w:r>
      <w:r>
        <w:rPr>
          <w:rFonts w:ascii="Calibri" w:hAnsi="Calibri" w:cs="Calibri"/>
          <w:i/>
          <w:iCs/>
        </w:rPr>
        <w:t xml:space="preserve">vzdálenost </w:t>
      </w:r>
      <w:r w:rsidR="00725DCE">
        <w:rPr>
          <w:rFonts w:ascii="Calibri" w:hAnsi="Calibri" w:cs="Calibri"/>
          <w:i/>
          <w:iCs/>
        </w:rPr>
        <w:t xml:space="preserve">vedení </w:t>
      </w:r>
      <w:r>
        <w:rPr>
          <w:rFonts w:ascii="Calibri" w:hAnsi="Calibri" w:cs="Calibri"/>
          <w:i/>
          <w:iCs/>
        </w:rPr>
        <w:t xml:space="preserve">od </w:t>
      </w:r>
      <w:r w:rsidR="005B61B2">
        <w:rPr>
          <w:rFonts w:ascii="Calibri" w:hAnsi="Calibri" w:cs="Calibri"/>
          <w:i/>
          <w:iCs/>
        </w:rPr>
        <w:t>vašeho pozemku</w:t>
      </w:r>
      <w:r>
        <w:rPr>
          <w:rFonts w:ascii="Calibri" w:hAnsi="Calibri" w:cs="Calibri"/>
          <w:i/>
          <w:iCs/>
        </w:rPr>
        <w:t xml:space="preserve">? </w:t>
      </w:r>
      <w:r w:rsidR="00F00C32">
        <w:rPr>
          <w:rFonts w:ascii="Calibri" w:hAnsi="Calibri" w:cs="Calibri"/>
          <w:i/>
          <w:iCs/>
        </w:rPr>
        <w:t xml:space="preserve">Podívat se na územní plán? </w:t>
      </w:r>
      <w:r>
        <w:rPr>
          <w:rFonts w:ascii="Calibri" w:hAnsi="Calibri" w:cs="Calibri"/>
          <w:i/>
          <w:iCs/>
        </w:rPr>
        <w:t xml:space="preserve">K tomu všemu stačí </w:t>
      </w:r>
      <w:r w:rsidR="00BF00DD">
        <w:rPr>
          <w:rFonts w:ascii="Calibri" w:hAnsi="Calibri" w:cs="Calibri"/>
          <w:i/>
          <w:iCs/>
        </w:rPr>
        <w:t xml:space="preserve">pár </w:t>
      </w:r>
      <w:r>
        <w:rPr>
          <w:rFonts w:ascii="Calibri" w:hAnsi="Calibri" w:cs="Calibri"/>
          <w:i/>
          <w:iCs/>
        </w:rPr>
        <w:t>kliknutí do mapové aplikace na internetu.</w:t>
      </w:r>
    </w:p>
    <w:p w:rsidR="00B91B40" w:rsidRDefault="00B91B40">
      <w:pPr>
        <w:pStyle w:val="Normln1"/>
      </w:pPr>
    </w:p>
    <w:p w:rsidR="00961291" w:rsidRDefault="00B91B40">
      <w:pPr>
        <w:pStyle w:val="Normln1"/>
        <w:rPr>
          <w:rFonts w:ascii="Calibri" w:hAnsi="Calibri" w:cs="Calibri"/>
          <w:color w:val="auto"/>
        </w:rPr>
      </w:pPr>
      <w:r>
        <w:rPr>
          <w:rFonts w:ascii="Calibri" w:hAnsi="Calibri" w:cs="Calibri"/>
        </w:rPr>
        <w:t>Př</w:t>
      </w:r>
      <w:r w:rsidR="007A7DE2">
        <w:rPr>
          <w:rFonts w:ascii="Calibri" w:hAnsi="Calibri" w:cs="Calibri"/>
        </w:rPr>
        <w:t xml:space="preserve">edstavujeme vám </w:t>
      </w:r>
      <w:r w:rsidR="00F00C32">
        <w:rPr>
          <w:rFonts w:ascii="Calibri" w:hAnsi="Calibri" w:cs="Calibri"/>
        </w:rPr>
        <w:t xml:space="preserve">Cleerio </w:t>
      </w:r>
      <w:r>
        <w:rPr>
          <w:rFonts w:ascii="Calibri" w:hAnsi="Calibri" w:cs="Calibri"/>
        </w:rPr>
        <w:t xml:space="preserve">mapovou aplikaci </w:t>
      </w:r>
      <w:r w:rsidR="0092312E">
        <w:rPr>
          <w:rFonts w:ascii="Calibri" w:hAnsi="Calibri" w:cs="Calibri"/>
        </w:rPr>
        <w:t>naší obce</w:t>
      </w:r>
      <w:r>
        <w:rPr>
          <w:rFonts w:ascii="Calibri" w:hAnsi="Calibri" w:cs="Calibri"/>
        </w:rPr>
        <w:t xml:space="preserve">. Tato mapová aplikace se podobá klasickým internetovým mapám, </w:t>
      </w:r>
      <w:r w:rsidR="00725DCE">
        <w:rPr>
          <w:rFonts w:ascii="Calibri" w:hAnsi="Calibri" w:cs="Calibri"/>
        </w:rPr>
        <w:t xml:space="preserve">ale </w:t>
      </w:r>
      <w:r>
        <w:rPr>
          <w:rFonts w:ascii="Calibri" w:hAnsi="Calibri" w:cs="Calibri"/>
        </w:rPr>
        <w:t>obsahuje mnohem více informací</w:t>
      </w:r>
      <w:r w:rsidR="007A7DE2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Jedná se o </w:t>
      </w:r>
      <w:r w:rsidR="00BF00DD">
        <w:rPr>
          <w:rFonts w:ascii="Calibri" w:hAnsi="Calibri" w:cs="Calibri"/>
          <w:b/>
        </w:rPr>
        <w:t>soubor map doplněný</w:t>
      </w:r>
      <w:r w:rsidRPr="00C21AB5">
        <w:rPr>
          <w:rFonts w:ascii="Calibri" w:hAnsi="Calibri" w:cs="Calibri"/>
          <w:b/>
        </w:rPr>
        <w:t xml:space="preserve"> </w:t>
      </w:r>
      <w:r w:rsidR="00F020D9">
        <w:rPr>
          <w:rFonts w:ascii="Calibri" w:hAnsi="Calibri" w:cs="Calibri"/>
          <w:b/>
        </w:rPr>
        <w:t xml:space="preserve">o </w:t>
      </w:r>
      <w:r w:rsidR="00BF00DD">
        <w:rPr>
          <w:rFonts w:ascii="Calibri" w:hAnsi="Calibri" w:cs="Calibri"/>
          <w:b/>
        </w:rPr>
        <w:t>podklady</w:t>
      </w:r>
      <w:r w:rsidRPr="00C21AB5">
        <w:rPr>
          <w:rFonts w:ascii="Calibri" w:hAnsi="Calibri" w:cs="Calibri"/>
          <w:b/>
        </w:rPr>
        <w:t xml:space="preserve"> z našeho úřadu</w:t>
      </w:r>
      <w:r>
        <w:rPr>
          <w:rFonts w:ascii="Calibri" w:hAnsi="Calibri" w:cs="Calibri"/>
        </w:rPr>
        <w:t xml:space="preserve">. </w:t>
      </w:r>
      <w:r w:rsidR="008E41E6">
        <w:rPr>
          <w:rFonts w:ascii="Calibri" w:hAnsi="Calibri" w:cs="Calibri"/>
        </w:rPr>
        <w:t>Spoustu zajímavých a potřebných informací tak máte dostupných hned, aniž byste museli dojít</w:t>
      </w:r>
      <w:r w:rsidR="00BF00DD">
        <w:rPr>
          <w:rFonts w:ascii="Calibri" w:hAnsi="Calibri" w:cs="Calibri"/>
        </w:rPr>
        <w:t xml:space="preserve"> na úřad, nebo informace</w:t>
      </w:r>
      <w:r w:rsidR="008E41E6">
        <w:rPr>
          <w:rFonts w:ascii="Calibri" w:hAnsi="Calibri" w:cs="Calibri"/>
        </w:rPr>
        <w:t xml:space="preserve"> vyhledávat jinde.</w:t>
      </w:r>
      <w:r w:rsidRPr="007B215E">
        <w:rPr>
          <w:rFonts w:ascii="Calibri" w:hAnsi="Calibri" w:cs="Calibri"/>
          <w:color w:val="auto"/>
        </w:rPr>
        <w:t xml:space="preserve"> </w:t>
      </w:r>
      <w:r w:rsidR="0092312E" w:rsidRPr="00C21AB5">
        <w:rPr>
          <w:rFonts w:ascii="Calibri" w:hAnsi="Calibri" w:cs="Calibri"/>
          <w:b/>
        </w:rPr>
        <w:t>Aplikace je online a přístupná odkudkoli a kdykoli</w:t>
      </w:r>
      <w:r w:rsidR="005B61B2" w:rsidRPr="00C21AB5">
        <w:rPr>
          <w:rFonts w:ascii="Calibri" w:hAnsi="Calibri" w:cs="Calibri"/>
          <w:b/>
        </w:rPr>
        <w:t>,</w:t>
      </w:r>
      <w:r w:rsidR="005B61B2">
        <w:rPr>
          <w:rFonts w:ascii="Calibri" w:hAnsi="Calibri" w:cs="Calibri"/>
        </w:rPr>
        <w:t xml:space="preserve"> navíc je </w:t>
      </w:r>
      <w:r>
        <w:rPr>
          <w:rFonts w:ascii="Calibri" w:hAnsi="Calibri" w:cs="Calibri"/>
          <w:color w:val="auto"/>
        </w:rPr>
        <w:t xml:space="preserve">velmi </w:t>
      </w:r>
      <w:r w:rsidRPr="007B215E">
        <w:rPr>
          <w:rFonts w:ascii="Calibri" w:hAnsi="Calibri" w:cs="Calibri"/>
          <w:color w:val="auto"/>
        </w:rPr>
        <w:t>jednoduchá</w:t>
      </w:r>
      <w:r w:rsidR="00BF00DD">
        <w:rPr>
          <w:rFonts w:ascii="Calibri" w:hAnsi="Calibri" w:cs="Calibri"/>
          <w:color w:val="auto"/>
        </w:rPr>
        <w:t>, vyzkoušejte</w:t>
      </w:r>
      <w:r w:rsidR="00F020D9">
        <w:rPr>
          <w:rFonts w:ascii="Calibri" w:hAnsi="Calibri" w:cs="Calibri"/>
          <w:color w:val="auto"/>
        </w:rPr>
        <w:t xml:space="preserve"> si</w:t>
      </w:r>
      <w:r w:rsidR="00BF00DD">
        <w:rPr>
          <w:rFonts w:ascii="Calibri" w:hAnsi="Calibri" w:cs="Calibri"/>
          <w:color w:val="auto"/>
        </w:rPr>
        <w:t xml:space="preserve"> ji.</w:t>
      </w:r>
    </w:p>
    <w:p w:rsidR="00725DCE" w:rsidRDefault="00961291">
      <w:pPr>
        <w:pStyle w:val="Normln1"/>
      </w:pPr>
      <w:r>
        <w:t xml:space="preserve"> </w:t>
      </w:r>
    </w:p>
    <w:p w:rsidR="00B91B40" w:rsidRPr="00434001" w:rsidRDefault="008C0248" w:rsidP="00821097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</w:rPr>
        <w:t>Do mapové aplikace</w:t>
      </w:r>
      <w:r w:rsidR="00B91B4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se dostanete </w:t>
      </w:r>
      <w:r w:rsidR="00F020D9">
        <w:rPr>
          <w:rFonts w:ascii="Calibri" w:hAnsi="Calibri" w:cs="Calibri"/>
        </w:rPr>
        <w:t xml:space="preserve">z odkazu na </w:t>
      </w:r>
      <w:r w:rsidR="0038411B">
        <w:rPr>
          <w:rFonts w:ascii="Calibri" w:hAnsi="Calibri" w:cs="Calibri"/>
        </w:rPr>
        <w:t xml:space="preserve">našich webových stránkách </w:t>
      </w:r>
      <w:hyperlink r:id="rId4" w:history="1">
        <w:r w:rsidR="00AC55B1">
          <w:rPr>
            <w:rStyle w:val="Hypertextovodkaz"/>
            <w:rFonts w:ascii="Calibri" w:hAnsi="Calibri" w:cs="Calibri"/>
          </w:rPr>
          <w:t>www.lhotaukladna.cz</w:t>
        </w:r>
      </w:hyperlink>
      <w:r w:rsidR="007B1F79">
        <w:rPr>
          <w:rFonts w:ascii="Calibri" w:hAnsi="Calibri" w:cs="Calibri"/>
        </w:rPr>
        <w:t>, n</w:t>
      </w:r>
      <w:r w:rsidR="00A94301">
        <w:rPr>
          <w:rFonts w:ascii="Calibri" w:hAnsi="Calibri" w:cs="Calibri"/>
        </w:rPr>
        <w:t xml:space="preserve">ebo </w:t>
      </w:r>
      <w:r w:rsidR="008E41E6">
        <w:rPr>
          <w:rFonts w:ascii="Calibri" w:hAnsi="Calibri" w:cs="Calibri"/>
        </w:rPr>
        <w:t xml:space="preserve">rovnou </w:t>
      </w:r>
      <w:r w:rsidR="00B91B40">
        <w:rPr>
          <w:rFonts w:ascii="Calibri" w:hAnsi="Calibri" w:cs="Calibri"/>
        </w:rPr>
        <w:t xml:space="preserve">po zadání </w:t>
      </w:r>
      <w:r w:rsidR="0038411B">
        <w:rPr>
          <w:rFonts w:ascii="Calibri" w:hAnsi="Calibri" w:cs="Calibri"/>
        </w:rPr>
        <w:t xml:space="preserve">webové </w:t>
      </w:r>
      <w:r w:rsidR="00B91B40">
        <w:rPr>
          <w:rFonts w:ascii="Calibri" w:hAnsi="Calibri" w:cs="Calibri"/>
        </w:rPr>
        <w:t xml:space="preserve">adresy </w:t>
      </w:r>
      <w:r w:rsidR="008914AE">
        <w:rPr>
          <w:rFonts w:ascii="Calibri" w:hAnsi="Calibri" w:cs="Calibri"/>
        </w:rPr>
        <w:t xml:space="preserve">mapové </w:t>
      </w:r>
      <w:r w:rsidR="008E41E6">
        <w:rPr>
          <w:rFonts w:ascii="Calibri" w:hAnsi="Calibri" w:cs="Calibri"/>
        </w:rPr>
        <w:t xml:space="preserve">aplikace </w:t>
      </w:r>
      <w:hyperlink r:id="rId5" w:history="1">
        <w:r w:rsidR="00AC55B1">
          <w:rPr>
            <w:rStyle w:val="Hypertextovodkaz"/>
            <w:rFonts w:ascii="Calibri" w:hAnsi="Calibri" w:cs="Calibri"/>
          </w:rPr>
          <w:t>https://maps.cleerio.cz/lhota</w:t>
        </w:r>
      </w:hyperlink>
      <w:r w:rsidR="00F020D9">
        <w:rPr>
          <w:rFonts w:ascii="Calibri" w:hAnsi="Calibri" w:cs="Calibri"/>
        </w:rPr>
        <w:t xml:space="preserve"> </w:t>
      </w:r>
      <w:r w:rsidR="00BF00DD">
        <w:rPr>
          <w:rFonts w:ascii="Calibri" w:hAnsi="Calibri" w:cs="Calibri"/>
        </w:rPr>
        <w:t xml:space="preserve">do </w:t>
      </w:r>
      <w:r>
        <w:rPr>
          <w:rFonts w:ascii="Calibri" w:hAnsi="Calibri" w:cs="Calibri"/>
        </w:rPr>
        <w:t>internetového prohlížeče</w:t>
      </w:r>
      <w:r w:rsidR="0039760F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="008E41E6">
        <w:rPr>
          <w:rFonts w:ascii="Calibri" w:hAnsi="Calibri" w:cs="Calibri"/>
        </w:rPr>
        <w:t>M</w:t>
      </w:r>
      <w:r w:rsidR="00B91B40">
        <w:rPr>
          <w:rFonts w:ascii="Calibri" w:hAnsi="Calibri" w:cs="Calibri"/>
        </w:rPr>
        <w:t xml:space="preserve">apová aplikace byla </w:t>
      </w:r>
      <w:r w:rsidR="008E41E6">
        <w:rPr>
          <w:rFonts w:ascii="Calibri" w:hAnsi="Calibri" w:cs="Calibri"/>
        </w:rPr>
        <w:t xml:space="preserve">navržena tak, aby </w:t>
      </w:r>
      <w:r w:rsidR="00B91B40">
        <w:rPr>
          <w:rFonts w:ascii="Calibri" w:hAnsi="Calibri" w:cs="Calibri"/>
        </w:rPr>
        <w:t xml:space="preserve">zpřístupnila důležité informace </w:t>
      </w:r>
      <w:r w:rsidR="008E41E6">
        <w:rPr>
          <w:rFonts w:ascii="Calibri" w:hAnsi="Calibri" w:cs="Calibri"/>
        </w:rPr>
        <w:t xml:space="preserve">všem zájemcům </w:t>
      </w:r>
      <w:r w:rsidR="00B91B40">
        <w:rPr>
          <w:rFonts w:ascii="Calibri" w:hAnsi="Calibri" w:cs="Calibri"/>
        </w:rPr>
        <w:t xml:space="preserve">a </w:t>
      </w:r>
      <w:r w:rsidR="00A94301">
        <w:rPr>
          <w:rFonts w:ascii="Calibri" w:hAnsi="Calibri" w:cs="Calibri"/>
        </w:rPr>
        <w:t>zároveň</w:t>
      </w:r>
      <w:r w:rsidR="008E41E6">
        <w:rPr>
          <w:rFonts w:ascii="Calibri" w:hAnsi="Calibri" w:cs="Calibri"/>
        </w:rPr>
        <w:t xml:space="preserve"> nám</w:t>
      </w:r>
      <w:r w:rsidR="00A94301">
        <w:rPr>
          <w:rFonts w:ascii="Calibri" w:hAnsi="Calibri" w:cs="Calibri"/>
        </w:rPr>
        <w:t xml:space="preserve"> </w:t>
      </w:r>
      <w:r w:rsidR="00B91B40">
        <w:rPr>
          <w:rFonts w:ascii="Calibri" w:hAnsi="Calibri" w:cs="Calibri"/>
        </w:rPr>
        <w:t xml:space="preserve">pomohla při správě </w:t>
      </w:r>
      <w:r>
        <w:rPr>
          <w:rFonts w:ascii="Calibri" w:hAnsi="Calibri" w:cs="Calibri"/>
        </w:rPr>
        <w:t>obce</w:t>
      </w:r>
      <w:r w:rsidR="0038411B">
        <w:rPr>
          <w:rFonts w:ascii="Calibri" w:hAnsi="Calibri" w:cs="Calibri"/>
        </w:rPr>
        <w:t xml:space="preserve">. Poskytuje </w:t>
      </w:r>
      <w:r w:rsidR="00BF00DD">
        <w:rPr>
          <w:rFonts w:ascii="Calibri" w:hAnsi="Calibri" w:cs="Calibri"/>
        </w:rPr>
        <w:t xml:space="preserve">informace z katastru nemovitostí, </w:t>
      </w:r>
      <w:r w:rsidR="0038411B">
        <w:rPr>
          <w:rFonts w:ascii="Calibri" w:hAnsi="Calibri" w:cs="Calibri"/>
        </w:rPr>
        <w:t xml:space="preserve">evidence majetku a vybavení obce, </w:t>
      </w:r>
      <w:r w:rsidR="00BF00DD">
        <w:rPr>
          <w:rFonts w:ascii="Calibri" w:hAnsi="Calibri" w:cs="Calibri"/>
        </w:rPr>
        <w:t xml:space="preserve">územní plánování </w:t>
      </w:r>
      <w:r w:rsidR="0038411B">
        <w:rPr>
          <w:rFonts w:ascii="Calibri" w:hAnsi="Calibri" w:cs="Calibri"/>
        </w:rPr>
        <w:t>apod.</w:t>
      </w:r>
    </w:p>
    <w:p w:rsidR="00B91B40" w:rsidRDefault="00B91B40">
      <w:pPr>
        <w:pStyle w:val="Normln1"/>
      </w:pPr>
    </w:p>
    <w:p w:rsidR="007D776F" w:rsidRDefault="00B91B40" w:rsidP="00821097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</w:rPr>
        <w:t xml:space="preserve">Po otevření </w:t>
      </w:r>
      <w:r w:rsidR="005B61B2">
        <w:rPr>
          <w:rFonts w:ascii="Calibri" w:hAnsi="Calibri" w:cs="Calibri"/>
        </w:rPr>
        <w:t>aplikace</w:t>
      </w:r>
      <w:r>
        <w:rPr>
          <w:rFonts w:ascii="Calibri" w:hAnsi="Calibri" w:cs="Calibri"/>
        </w:rPr>
        <w:t xml:space="preserve"> se zobrazí </w:t>
      </w:r>
      <w:proofErr w:type="spellStart"/>
      <w:r>
        <w:rPr>
          <w:rFonts w:ascii="Calibri" w:hAnsi="Calibri" w:cs="Calibri"/>
        </w:rPr>
        <w:t>ortofotomapa</w:t>
      </w:r>
      <w:proofErr w:type="spellEnd"/>
      <w:r>
        <w:rPr>
          <w:rFonts w:ascii="Calibri" w:hAnsi="Calibri" w:cs="Calibri"/>
        </w:rPr>
        <w:t xml:space="preserve"> </w:t>
      </w:r>
      <w:r w:rsidR="007D776F">
        <w:rPr>
          <w:rFonts w:ascii="Calibri" w:hAnsi="Calibri" w:cs="Calibri"/>
        </w:rPr>
        <w:t>(</w:t>
      </w:r>
      <w:r>
        <w:rPr>
          <w:rFonts w:ascii="Calibri" w:hAnsi="Calibri" w:cs="Calibri"/>
        </w:rPr>
        <w:t>letecký snímek</w:t>
      </w:r>
      <w:r w:rsidR="007D776F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="00971832">
        <w:rPr>
          <w:rFonts w:ascii="Calibri" w:hAnsi="Calibri" w:cs="Calibri"/>
        </w:rPr>
        <w:t>našeho území a ovládací</w:t>
      </w:r>
      <w:r>
        <w:rPr>
          <w:rFonts w:ascii="Calibri" w:hAnsi="Calibri" w:cs="Calibri"/>
        </w:rPr>
        <w:t xml:space="preserve"> </w:t>
      </w:r>
      <w:r w:rsidR="005B61B2">
        <w:rPr>
          <w:rFonts w:ascii="Calibri" w:hAnsi="Calibri" w:cs="Calibri"/>
        </w:rPr>
        <w:t xml:space="preserve">nástroje </w:t>
      </w:r>
      <w:r w:rsidR="00971832">
        <w:rPr>
          <w:rFonts w:ascii="Calibri" w:hAnsi="Calibri" w:cs="Calibri"/>
        </w:rPr>
        <w:t>aplikace.</w:t>
      </w:r>
      <w:r>
        <w:rPr>
          <w:rFonts w:ascii="Calibri" w:hAnsi="Calibri" w:cs="Calibri"/>
        </w:rPr>
        <w:t xml:space="preserve"> T</w:t>
      </w:r>
      <w:r w:rsidR="00971832">
        <w:rPr>
          <w:rFonts w:ascii="Calibri" w:hAnsi="Calibri" w:cs="Calibri"/>
        </w:rPr>
        <w:t>y obsahují</w:t>
      </w:r>
      <w:r>
        <w:rPr>
          <w:rFonts w:ascii="Calibri" w:hAnsi="Calibri" w:cs="Calibri"/>
        </w:rPr>
        <w:t xml:space="preserve"> panel </w:t>
      </w:r>
      <w:r w:rsidR="00971832">
        <w:rPr>
          <w:rFonts w:ascii="Calibri" w:hAnsi="Calibri" w:cs="Calibri"/>
        </w:rPr>
        <w:t>s Nástroji</w:t>
      </w:r>
      <w:r>
        <w:rPr>
          <w:rFonts w:ascii="Calibri" w:hAnsi="Calibri" w:cs="Calibri"/>
        </w:rPr>
        <w:t xml:space="preserve"> jako je </w:t>
      </w:r>
      <w:r w:rsidRPr="00C21AB5">
        <w:rPr>
          <w:rFonts w:ascii="Calibri" w:hAnsi="Calibri" w:cs="Calibri"/>
          <w:b/>
        </w:rPr>
        <w:t>měření vzdálenosti</w:t>
      </w:r>
      <w:r w:rsidR="00971832" w:rsidRPr="00C21AB5">
        <w:rPr>
          <w:rFonts w:ascii="Calibri" w:hAnsi="Calibri" w:cs="Calibri"/>
          <w:b/>
        </w:rPr>
        <w:t xml:space="preserve"> a ploch</w:t>
      </w:r>
      <w:r w:rsidR="008E41E6" w:rsidRPr="00C21AB5">
        <w:rPr>
          <w:rFonts w:ascii="Calibri" w:hAnsi="Calibri" w:cs="Calibri"/>
          <w:b/>
        </w:rPr>
        <w:t xml:space="preserve">, tisk, zobrazení legendy, </w:t>
      </w:r>
      <w:r w:rsidR="007D776F" w:rsidRPr="00C21AB5">
        <w:rPr>
          <w:rFonts w:ascii="Calibri" w:hAnsi="Calibri" w:cs="Calibri"/>
          <w:b/>
        </w:rPr>
        <w:t xml:space="preserve">nebo </w:t>
      </w:r>
      <w:r w:rsidR="00971832" w:rsidRPr="00C21AB5">
        <w:rPr>
          <w:rFonts w:ascii="Calibri" w:hAnsi="Calibri" w:cs="Calibri"/>
          <w:b/>
        </w:rPr>
        <w:t>zjištění vlastníka přes Na</w:t>
      </w:r>
      <w:r w:rsidRPr="00C21AB5">
        <w:rPr>
          <w:rFonts w:ascii="Calibri" w:hAnsi="Calibri" w:cs="Calibri"/>
          <w:b/>
        </w:rPr>
        <w:t>hlížení do KN</w:t>
      </w:r>
      <w:r w:rsidR="00A94301">
        <w:rPr>
          <w:rFonts w:ascii="Calibri" w:hAnsi="Calibri" w:cs="Calibri"/>
        </w:rPr>
        <w:t xml:space="preserve"> (nahlížení do katastru nemovitostí</w:t>
      </w:r>
      <w:r w:rsidR="0038411B">
        <w:rPr>
          <w:rFonts w:ascii="Calibri" w:hAnsi="Calibri" w:cs="Calibri"/>
        </w:rPr>
        <w:t xml:space="preserve"> ČÚZK</w:t>
      </w:r>
      <w:r w:rsidR="00A94301">
        <w:rPr>
          <w:rFonts w:ascii="Calibri" w:hAnsi="Calibri" w:cs="Calibri"/>
        </w:rPr>
        <w:t>)</w:t>
      </w:r>
      <w:r w:rsidR="008E41E6">
        <w:rPr>
          <w:rFonts w:ascii="Calibri" w:hAnsi="Calibri" w:cs="Calibri"/>
        </w:rPr>
        <w:t xml:space="preserve">. </w:t>
      </w:r>
      <w:r w:rsidR="00BF00DD">
        <w:rPr>
          <w:rFonts w:ascii="Calibri" w:hAnsi="Calibri" w:cs="Calibri"/>
        </w:rPr>
        <w:t xml:space="preserve">Vlastníka pozemku nebo budovy zjistíte tak, že </w:t>
      </w:r>
      <w:r w:rsidR="008E41E6">
        <w:rPr>
          <w:rFonts w:ascii="Calibri" w:hAnsi="Calibri" w:cs="Calibri"/>
        </w:rPr>
        <w:t>vyb</w:t>
      </w:r>
      <w:r w:rsidR="00BF00DD">
        <w:rPr>
          <w:rFonts w:ascii="Calibri" w:hAnsi="Calibri" w:cs="Calibri"/>
        </w:rPr>
        <w:t xml:space="preserve">erete </w:t>
      </w:r>
      <w:r w:rsidR="008E41E6">
        <w:rPr>
          <w:rFonts w:ascii="Calibri" w:hAnsi="Calibri" w:cs="Calibri"/>
        </w:rPr>
        <w:t>nástroj</w:t>
      </w:r>
      <w:r>
        <w:rPr>
          <w:rFonts w:ascii="Calibri" w:hAnsi="Calibri" w:cs="Calibri"/>
        </w:rPr>
        <w:t xml:space="preserve"> </w:t>
      </w:r>
      <w:r w:rsidR="00BF00DD">
        <w:rPr>
          <w:rFonts w:ascii="Calibri" w:hAnsi="Calibri" w:cs="Calibri"/>
        </w:rPr>
        <w:t xml:space="preserve">Nahlížení do KN </w:t>
      </w:r>
      <w:r w:rsidR="008E41E6">
        <w:rPr>
          <w:rFonts w:ascii="Calibri" w:hAnsi="Calibri" w:cs="Calibri"/>
        </w:rPr>
        <w:t xml:space="preserve">a </w:t>
      </w:r>
      <w:r w:rsidR="00BF00DD">
        <w:rPr>
          <w:rFonts w:ascii="Calibri" w:hAnsi="Calibri" w:cs="Calibri"/>
        </w:rPr>
        <w:t xml:space="preserve">na mapě </w:t>
      </w:r>
      <w:r w:rsidR="006672BB">
        <w:rPr>
          <w:rFonts w:ascii="Calibri" w:hAnsi="Calibri" w:cs="Calibri"/>
        </w:rPr>
        <w:t>klikn</w:t>
      </w:r>
      <w:r w:rsidR="00BF00DD">
        <w:rPr>
          <w:rFonts w:ascii="Calibri" w:hAnsi="Calibri" w:cs="Calibri"/>
        </w:rPr>
        <w:t xml:space="preserve">ete na požadovaný </w:t>
      </w:r>
      <w:r>
        <w:rPr>
          <w:rFonts w:ascii="Calibri" w:hAnsi="Calibri" w:cs="Calibri"/>
        </w:rPr>
        <w:t xml:space="preserve">pozemek </w:t>
      </w:r>
      <w:r w:rsidR="00BF00DD">
        <w:rPr>
          <w:rFonts w:ascii="Calibri" w:hAnsi="Calibri" w:cs="Calibri"/>
        </w:rPr>
        <w:t>nebo</w:t>
      </w:r>
      <w:r>
        <w:rPr>
          <w:rFonts w:ascii="Calibri" w:hAnsi="Calibri" w:cs="Calibri"/>
        </w:rPr>
        <w:t xml:space="preserve"> dům</w:t>
      </w:r>
      <w:r w:rsidR="0026466F">
        <w:rPr>
          <w:rFonts w:ascii="Calibri" w:hAnsi="Calibri" w:cs="Calibri"/>
        </w:rPr>
        <w:t>. N</w:t>
      </w:r>
      <w:r>
        <w:rPr>
          <w:rFonts w:ascii="Calibri" w:hAnsi="Calibri" w:cs="Calibri"/>
        </w:rPr>
        <w:t xml:space="preserve">a samostatné stránce </w:t>
      </w:r>
      <w:r w:rsidR="0026466F">
        <w:rPr>
          <w:rFonts w:ascii="Calibri" w:hAnsi="Calibri" w:cs="Calibri"/>
        </w:rPr>
        <w:t xml:space="preserve">se </w:t>
      </w:r>
      <w:r>
        <w:rPr>
          <w:rFonts w:ascii="Calibri" w:hAnsi="Calibri" w:cs="Calibri"/>
        </w:rPr>
        <w:t>zobrazí in</w:t>
      </w:r>
      <w:r w:rsidR="007D776F">
        <w:rPr>
          <w:rFonts w:ascii="Calibri" w:hAnsi="Calibri" w:cs="Calibri"/>
        </w:rPr>
        <w:t xml:space="preserve">formace </w:t>
      </w:r>
      <w:r w:rsidR="006672BB">
        <w:rPr>
          <w:rFonts w:ascii="Calibri" w:hAnsi="Calibri" w:cs="Calibri"/>
        </w:rPr>
        <w:t>o vlastníkovi</w:t>
      </w:r>
      <w:r w:rsidR="007D776F">
        <w:rPr>
          <w:rFonts w:ascii="Calibri" w:hAnsi="Calibri" w:cs="Calibri"/>
        </w:rPr>
        <w:t>.</w:t>
      </w:r>
    </w:p>
    <w:p w:rsidR="005B61B2" w:rsidRDefault="005B61B2" w:rsidP="00821097">
      <w:pPr>
        <w:pStyle w:val="Normln1"/>
        <w:rPr>
          <w:rFonts w:ascii="Calibri" w:hAnsi="Calibri" w:cs="Calibri"/>
        </w:rPr>
      </w:pPr>
    </w:p>
    <w:p w:rsidR="00B91B40" w:rsidRDefault="0079645E" w:rsidP="00821097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696974">
        <w:rPr>
          <w:rFonts w:ascii="Calibri" w:hAnsi="Calibri" w:cs="Calibri"/>
        </w:rPr>
        <w:t>řehled </w:t>
      </w:r>
      <w:r w:rsidR="0038411B">
        <w:rPr>
          <w:rFonts w:ascii="Calibri" w:hAnsi="Calibri" w:cs="Calibri"/>
        </w:rPr>
        <w:t xml:space="preserve">informací neboli </w:t>
      </w:r>
      <w:r w:rsidR="006672BB">
        <w:rPr>
          <w:rFonts w:ascii="Calibri" w:hAnsi="Calibri" w:cs="Calibri"/>
        </w:rPr>
        <w:t>vrstev</w:t>
      </w:r>
      <w:r w:rsidR="00696974">
        <w:rPr>
          <w:rFonts w:ascii="Calibri" w:hAnsi="Calibri" w:cs="Calibri"/>
        </w:rPr>
        <w:t xml:space="preserve">, které jsou v aplikaci, </w:t>
      </w:r>
      <w:r>
        <w:rPr>
          <w:rFonts w:ascii="Calibri" w:hAnsi="Calibri" w:cs="Calibri"/>
        </w:rPr>
        <w:t xml:space="preserve">najdete </w:t>
      </w:r>
      <w:r w:rsidR="0038411B">
        <w:rPr>
          <w:rFonts w:ascii="Calibri" w:hAnsi="Calibri" w:cs="Calibri"/>
        </w:rPr>
        <w:t xml:space="preserve">v levém menu, nebo </w:t>
      </w:r>
      <w:r>
        <w:rPr>
          <w:rFonts w:ascii="Calibri" w:hAnsi="Calibri" w:cs="Calibri"/>
        </w:rPr>
        <w:t>pod symbolem</w:t>
      </w:r>
      <w:r w:rsidR="004971E8">
        <w:rPr>
          <w:rFonts w:ascii="Calibri" w:hAnsi="Calibri" w:cs="Calibri"/>
        </w:rPr>
        <w:t xml:space="preserve"> „Vrstvy“</w:t>
      </w:r>
      <w:r>
        <w:rPr>
          <w:rFonts w:ascii="Calibri" w:hAnsi="Calibri" w:cs="Calibri"/>
        </w:rPr>
        <w:t xml:space="preserve"> v horní liště</w:t>
      </w:r>
      <w:r w:rsidR="0038411B">
        <w:rPr>
          <w:rFonts w:ascii="Calibri" w:hAnsi="Calibri" w:cs="Calibri"/>
        </w:rPr>
        <w:t xml:space="preserve">. Všechny vrstvy a mapy můžete </w:t>
      </w:r>
      <w:r>
        <w:rPr>
          <w:rFonts w:ascii="Calibri" w:hAnsi="Calibri" w:cs="Calibri"/>
        </w:rPr>
        <w:t xml:space="preserve">vzájemně prolínat díky </w:t>
      </w:r>
      <w:r w:rsidR="0038411B">
        <w:rPr>
          <w:rFonts w:ascii="Calibri" w:hAnsi="Calibri" w:cs="Calibri"/>
        </w:rPr>
        <w:t>nastavení</w:t>
      </w:r>
      <w:r>
        <w:rPr>
          <w:rFonts w:ascii="Calibri" w:hAnsi="Calibri" w:cs="Calibri"/>
        </w:rPr>
        <w:t xml:space="preserve"> průhlednosti, kterou </w:t>
      </w:r>
      <w:r w:rsidR="00B91B40">
        <w:rPr>
          <w:rFonts w:ascii="Calibri" w:hAnsi="Calibri" w:cs="Calibri"/>
        </w:rPr>
        <w:t>rozbalíte šipkou vedle</w:t>
      </w:r>
      <w:r w:rsidR="0038411B">
        <w:rPr>
          <w:rFonts w:ascii="Calibri" w:hAnsi="Calibri" w:cs="Calibri"/>
        </w:rPr>
        <w:t xml:space="preserve"> každého</w:t>
      </w:r>
      <w:r w:rsidR="00B91B40">
        <w:rPr>
          <w:rFonts w:ascii="Calibri" w:hAnsi="Calibri" w:cs="Calibri"/>
        </w:rPr>
        <w:t xml:space="preserve"> názvu vrstvy.</w:t>
      </w:r>
      <w:r w:rsidR="004971E8">
        <w:rPr>
          <w:rFonts w:ascii="Calibri" w:hAnsi="Calibri" w:cs="Calibri"/>
        </w:rPr>
        <w:t xml:space="preserve"> To uplatníte zejména při prohlížení </w:t>
      </w:r>
      <w:r w:rsidR="004971E8" w:rsidRPr="00C21AB5">
        <w:rPr>
          <w:rFonts w:ascii="Calibri" w:hAnsi="Calibri" w:cs="Calibri"/>
          <w:b/>
        </w:rPr>
        <w:t xml:space="preserve">historické </w:t>
      </w:r>
      <w:r w:rsidR="004971E8" w:rsidRPr="00F61B39">
        <w:rPr>
          <w:rFonts w:ascii="Calibri" w:hAnsi="Calibri" w:cs="Calibri"/>
          <w:b/>
        </w:rPr>
        <w:t xml:space="preserve">z 19. </w:t>
      </w:r>
      <w:r w:rsidR="00C21AB5" w:rsidRPr="00F61B39">
        <w:rPr>
          <w:rFonts w:ascii="Calibri" w:hAnsi="Calibri" w:cs="Calibri"/>
          <w:b/>
        </w:rPr>
        <w:t>s</w:t>
      </w:r>
      <w:r w:rsidR="004971E8" w:rsidRPr="00F61B39">
        <w:rPr>
          <w:rFonts w:ascii="Calibri" w:hAnsi="Calibri" w:cs="Calibri"/>
          <w:b/>
        </w:rPr>
        <w:t>toletí</w:t>
      </w:r>
      <w:r w:rsidR="0026466F">
        <w:rPr>
          <w:rFonts w:ascii="Calibri" w:hAnsi="Calibri" w:cs="Calibri"/>
        </w:rPr>
        <w:t xml:space="preserve"> </w:t>
      </w:r>
      <w:r w:rsidR="004971E8">
        <w:rPr>
          <w:rFonts w:ascii="Calibri" w:hAnsi="Calibri" w:cs="Calibri"/>
        </w:rPr>
        <w:t>pro porovnání</w:t>
      </w:r>
      <w:r w:rsidR="001C0D11">
        <w:rPr>
          <w:rFonts w:ascii="Calibri" w:hAnsi="Calibri" w:cs="Calibri"/>
        </w:rPr>
        <w:t xml:space="preserve"> s dnešním stavem rozvoje území, nebo při zobrazování pozemků a budov vedených v katastru nemovitostí dle využití, počtu vlastníků nebo v majetku obce.</w:t>
      </w:r>
    </w:p>
    <w:p w:rsidR="00B91B40" w:rsidRDefault="00B91B40" w:rsidP="00821097">
      <w:pPr>
        <w:pStyle w:val="Normln1"/>
        <w:rPr>
          <w:rFonts w:ascii="Calibri" w:hAnsi="Calibri" w:cs="Calibri"/>
        </w:rPr>
      </w:pPr>
    </w:p>
    <w:p w:rsidR="00B91B40" w:rsidRDefault="00773355" w:rsidP="00821097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  <w:color w:val="auto"/>
        </w:rPr>
        <w:t xml:space="preserve">V aplikaci si můžete zobrazit </w:t>
      </w:r>
      <w:r w:rsidRPr="00C21AB5">
        <w:rPr>
          <w:rFonts w:ascii="Calibri" w:hAnsi="Calibri" w:cs="Calibri"/>
          <w:b/>
          <w:color w:val="auto"/>
        </w:rPr>
        <w:t xml:space="preserve">katastrální mapu s hranicemi pozemků a </w:t>
      </w:r>
      <w:r w:rsidR="00B91B40" w:rsidRPr="00C21AB5">
        <w:rPr>
          <w:rFonts w:ascii="Calibri" w:hAnsi="Calibri" w:cs="Calibri"/>
          <w:b/>
          <w:color w:val="auto"/>
        </w:rPr>
        <w:t xml:space="preserve">průběhy inženýrských sítí jako je </w:t>
      </w:r>
      <w:r w:rsidRPr="00C21AB5">
        <w:rPr>
          <w:rFonts w:ascii="Calibri" w:hAnsi="Calibri" w:cs="Calibri"/>
          <w:b/>
          <w:color w:val="auto"/>
        </w:rPr>
        <w:t>vodovod</w:t>
      </w:r>
      <w:r w:rsidR="0026466F" w:rsidRPr="00C21AB5">
        <w:rPr>
          <w:rFonts w:ascii="Calibri" w:hAnsi="Calibri" w:cs="Calibri"/>
          <w:b/>
          <w:color w:val="auto"/>
        </w:rPr>
        <w:t xml:space="preserve">, </w:t>
      </w:r>
      <w:r w:rsidR="00D543DC">
        <w:rPr>
          <w:rFonts w:ascii="Calibri" w:hAnsi="Calibri" w:cs="Calibri"/>
          <w:b/>
          <w:color w:val="auto"/>
        </w:rPr>
        <w:t>plynovod</w:t>
      </w:r>
      <w:r w:rsidR="00F61B39">
        <w:rPr>
          <w:rFonts w:ascii="Calibri" w:hAnsi="Calibri" w:cs="Calibri"/>
          <w:b/>
          <w:color w:val="auto"/>
        </w:rPr>
        <w:t xml:space="preserve"> a</w:t>
      </w:r>
      <w:r w:rsidR="00D543DC">
        <w:rPr>
          <w:rFonts w:ascii="Calibri" w:hAnsi="Calibri" w:cs="Calibri"/>
          <w:b/>
          <w:color w:val="auto"/>
        </w:rPr>
        <w:t xml:space="preserve"> </w:t>
      </w:r>
      <w:r w:rsidR="001A0173">
        <w:rPr>
          <w:rFonts w:ascii="Calibri" w:hAnsi="Calibri" w:cs="Calibri"/>
          <w:b/>
          <w:color w:val="auto"/>
        </w:rPr>
        <w:t>telekomunikace</w:t>
      </w:r>
      <w:r>
        <w:rPr>
          <w:rFonts w:ascii="Calibri" w:hAnsi="Calibri" w:cs="Calibri"/>
          <w:color w:val="auto"/>
        </w:rPr>
        <w:t xml:space="preserve">. </w:t>
      </w:r>
      <w:r w:rsidR="00F61B39">
        <w:rPr>
          <w:rFonts w:ascii="Calibri" w:hAnsi="Calibri" w:cs="Calibri"/>
          <w:color w:val="auto"/>
        </w:rPr>
        <w:t xml:space="preserve">Dále můžete prohlížet </w:t>
      </w:r>
      <w:r w:rsidR="00F61B39" w:rsidRPr="00F61B39">
        <w:rPr>
          <w:rFonts w:ascii="Calibri" w:hAnsi="Calibri" w:cs="Calibri"/>
          <w:b/>
          <w:color w:val="auto"/>
        </w:rPr>
        <w:t>územní plán</w:t>
      </w:r>
      <w:r w:rsidR="00F61B39">
        <w:rPr>
          <w:rFonts w:ascii="Calibri" w:hAnsi="Calibri" w:cs="Calibri"/>
          <w:color w:val="auto"/>
        </w:rPr>
        <w:t xml:space="preserve">. </w:t>
      </w:r>
      <w:r w:rsidR="00B91B40" w:rsidRPr="00EE558E">
        <w:rPr>
          <w:rFonts w:ascii="Calibri" w:hAnsi="Calibri" w:cs="Calibri"/>
          <w:color w:val="auto"/>
        </w:rPr>
        <w:t xml:space="preserve">Veškeré vrstvy </w:t>
      </w:r>
      <w:r w:rsidR="00BB5923">
        <w:rPr>
          <w:rFonts w:ascii="Calibri" w:hAnsi="Calibri" w:cs="Calibri"/>
          <w:color w:val="auto"/>
        </w:rPr>
        <w:t>lze</w:t>
      </w:r>
      <w:r w:rsidR="00B91B40" w:rsidRPr="00EE558E">
        <w:rPr>
          <w:rFonts w:ascii="Calibri" w:hAnsi="Calibri" w:cs="Calibri"/>
          <w:color w:val="auto"/>
        </w:rPr>
        <w:t xml:space="preserve"> vzájemně kombinovat a prolínat pomocí zmíněné funkce průhlednosti.  Získáte tak komplexní přehled nad územím, kt</w:t>
      </w:r>
      <w:r w:rsidR="0026466F">
        <w:rPr>
          <w:rFonts w:ascii="Calibri" w:hAnsi="Calibri" w:cs="Calibri"/>
          <w:color w:val="auto"/>
        </w:rPr>
        <w:t>eré v</w:t>
      </w:r>
      <w:r w:rsidR="00B91B40" w:rsidRPr="00EE558E">
        <w:rPr>
          <w:rFonts w:ascii="Calibri" w:hAnsi="Calibri" w:cs="Calibri"/>
          <w:color w:val="auto"/>
        </w:rPr>
        <w:t>ás zajímá</w:t>
      </w:r>
      <w:r w:rsidR="0026466F">
        <w:rPr>
          <w:rFonts w:ascii="Calibri" w:hAnsi="Calibri" w:cs="Calibri"/>
          <w:color w:val="auto"/>
        </w:rPr>
        <w:t>, a to z pohodlí</w:t>
      </w:r>
      <w:r w:rsidR="00B91B40">
        <w:rPr>
          <w:rFonts w:ascii="Calibri" w:hAnsi="Calibri" w:cs="Calibri"/>
          <w:color w:val="auto"/>
        </w:rPr>
        <w:t xml:space="preserve"> domova</w:t>
      </w:r>
      <w:r w:rsidR="00B91B40" w:rsidRPr="00EE558E">
        <w:rPr>
          <w:rFonts w:ascii="Calibri" w:hAnsi="Calibri" w:cs="Calibri"/>
          <w:color w:val="auto"/>
        </w:rPr>
        <w:t>.</w:t>
      </w:r>
      <w:r w:rsidR="00B91B40">
        <w:rPr>
          <w:rFonts w:ascii="Calibri" w:hAnsi="Calibri" w:cs="Calibri"/>
        </w:rPr>
        <w:t xml:space="preserve"> </w:t>
      </w:r>
    </w:p>
    <w:p w:rsidR="00B91B40" w:rsidRDefault="00B91B40" w:rsidP="00821097">
      <w:pPr>
        <w:pStyle w:val="Normln1"/>
        <w:rPr>
          <w:rFonts w:ascii="Calibri" w:hAnsi="Calibri" w:cs="Calibri"/>
        </w:rPr>
      </w:pPr>
    </w:p>
    <w:p w:rsidR="00B91B40" w:rsidRPr="00D543DC" w:rsidRDefault="0079645E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</w:rPr>
        <w:t>Náš úřad</w:t>
      </w:r>
      <w:r w:rsidR="00B91B40">
        <w:rPr>
          <w:rFonts w:ascii="Calibri" w:hAnsi="Calibri" w:cs="Calibri"/>
        </w:rPr>
        <w:t xml:space="preserve"> má k dispozici rozšířené možnosti mapové aplikace, které slouží pro administraci údajů potřebných při správě majetku </w:t>
      </w:r>
      <w:r>
        <w:rPr>
          <w:rFonts w:ascii="Calibri" w:hAnsi="Calibri" w:cs="Calibri"/>
        </w:rPr>
        <w:t>obce</w:t>
      </w:r>
      <w:r w:rsidR="00B91B40">
        <w:rPr>
          <w:rFonts w:ascii="Calibri" w:hAnsi="Calibri" w:cs="Calibri"/>
        </w:rPr>
        <w:t>.</w:t>
      </w:r>
      <w:r w:rsidR="00B91B40">
        <w:t xml:space="preserve"> </w:t>
      </w:r>
      <w:r w:rsidR="00B91B40">
        <w:rPr>
          <w:rFonts w:ascii="Calibri" w:hAnsi="Calibri" w:cs="Calibri"/>
        </w:rPr>
        <w:t xml:space="preserve">Do budoucna plánujeme mapovou aplikaci Cleerio rozšiřovat o další užitečné </w:t>
      </w:r>
      <w:r w:rsidR="00D543DC">
        <w:rPr>
          <w:rFonts w:ascii="Calibri" w:hAnsi="Calibri" w:cs="Calibri"/>
        </w:rPr>
        <w:t>vrstvy</w:t>
      </w:r>
      <w:r w:rsidR="00B91B40">
        <w:rPr>
          <w:rFonts w:ascii="Calibri" w:hAnsi="Calibri" w:cs="Calibri"/>
        </w:rPr>
        <w:t>.</w:t>
      </w:r>
    </w:p>
    <w:p w:rsidR="00B91B40" w:rsidRDefault="00B91B40">
      <w:pPr>
        <w:pStyle w:val="Normln1"/>
        <w:rPr>
          <w:rFonts w:ascii="Calibri" w:hAnsi="Calibri" w:cs="Calibri"/>
          <w:color w:val="FF0000"/>
        </w:rPr>
      </w:pPr>
    </w:p>
    <w:p w:rsidR="00375B26" w:rsidRDefault="00B91B40">
      <w:pPr>
        <w:pStyle w:val="Normln1"/>
      </w:pPr>
      <w:r>
        <w:rPr>
          <w:rFonts w:ascii="Calibri" w:hAnsi="Calibri" w:cs="Calibri"/>
        </w:rPr>
        <w:t xml:space="preserve">Vyhledejte si informace o svém pozemku a přesvědčte se, co všechno mapová aplikace </w:t>
      </w:r>
      <w:r w:rsidR="0079645E">
        <w:rPr>
          <w:rFonts w:ascii="Calibri" w:hAnsi="Calibri" w:cs="Calibri"/>
        </w:rPr>
        <w:t>obsahuje</w:t>
      </w:r>
      <w:r w:rsidR="0026466F">
        <w:rPr>
          <w:rFonts w:ascii="Calibri" w:hAnsi="Calibri" w:cs="Calibri"/>
        </w:rPr>
        <w:t xml:space="preserve"> a umí</w:t>
      </w:r>
      <w:r>
        <w:rPr>
          <w:rFonts w:ascii="Calibri" w:hAnsi="Calibri" w:cs="Calibri"/>
        </w:rPr>
        <w:t>.</w:t>
      </w:r>
      <w:r w:rsidR="00EE2DA1">
        <w:rPr>
          <w:rFonts w:ascii="Calibri" w:hAnsi="Calibri" w:cs="Calibri"/>
        </w:rPr>
        <w:t xml:space="preserve"> Adresa je </w:t>
      </w:r>
      <w:hyperlink r:id="rId6" w:history="1">
        <w:r w:rsidR="00F61B39">
          <w:rPr>
            <w:rStyle w:val="Hypertextovodkaz"/>
            <w:rFonts w:ascii="Calibri" w:hAnsi="Calibri" w:cs="Calibri"/>
          </w:rPr>
          <w:t>https://maps.cleerio.cz/lhota</w:t>
        </w:r>
      </w:hyperlink>
      <w:r w:rsidR="00BB5923">
        <w:rPr>
          <w:rFonts w:ascii="Calibri" w:hAnsi="Calibri" w:cs="Calibri"/>
        </w:rPr>
        <w:t>.</w:t>
      </w:r>
    </w:p>
    <w:p w:rsidR="00EE2DA1" w:rsidRPr="001C0D11" w:rsidRDefault="00EE2DA1">
      <w:pPr>
        <w:pStyle w:val="Normln1"/>
      </w:pPr>
    </w:p>
    <w:p w:rsidR="00375B26" w:rsidRDefault="00375B26">
      <w:pPr>
        <w:pStyle w:val="Normln1"/>
        <w:rPr>
          <w:rFonts w:ascii="Calibri" w:hAnsi="Calibri" w:cs="Calibri"/>
        </w:rPr>
      </w:pPr>
    </w:p>
    <w:p w:rsidR="00375B26" w:rsidRDefault="00375B26">
      <w:pPr>
        <w:pStyle w:val="Normln1"/>
        <w:rPr>
          <w:rFonts w:ascii="Calibri" w:hAnsi="Calibri" w:cs="Calibri"/>
        </w:rPr>
      </w:pPr>
    </w:p>
    <w:p w:rsidR="00A94301" w:rsidRDefault="00A94301">
      <w:pPr>
        <w:pStyle w:val="Normln1"/>
        <w:rPr>
          <w:rFonts w:ascii="Calibri" w:hAnsi="Calibri" w:cs="Calibri"/>
        </w:rPr>
      </w:pPr>
    </w:p>
    <w:p w:rsidR="00A94301" w:rsidRDefault="00A94301">
      <w:pPr>
        <w:pStyle w:val="Normln1"/>
        <w:rPr>
          <w:rFonts w:ascii="Calibri" w:hAnsi="Calibri" w:cs="Calibri"/>
        </w:rPr>
      </w:pPr>
    </w:p>
    <w:p w:rsidR="00375B26" w:rsidRPr="00A94301" w:rsidRDefault="00375B26">
      <w:pPr>
        <w:pStyle w:val="Normln1"/>
        <w:rPr>
          <w:rFonts w:ascii="Calibri" w:hAnsi="Calibri" w:cs="Calibri"/>
          <w:i/>
        </w:rPr>
      </w:pPr>
    </w:p>
    <w:p w:rsidR="00B91B40" w:rsidRPr="00A94301" w:rsidRDefault="00A94301">
      <w:pPr>
        <w:pStyle w:val="Normln1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OBR</w:t>
      </w:r>
      <w:r w:rsidR="009C7166" w:rsidRPr="00A94301">
        <w:rPr>
          <w:rFonts w:ascii="Calibri" w:hAnsi="Calibri" w:cs="Calibri"/>
          <w:i/>
        </w:rPr>
        <w:t xml:space="preserve"> – </w:t>
      </w:r>
      <w:r w:rsidR="007A7DE2">
        <w:rPr>
          <w:rFonts w:ascii="Calibri" w:hAnsi="Calibri" w:cs="Calibri"/>
          <w:i/>
        </w:rPr>
        <w:t>Zobrazení vedení inženýrských sítí společně s katastrální mapou</w:t>
      </w:r>
    </w:p>
    <w:p w:rsidR="00F72269" w:rsidRPr="007A7DE2" w:rsidRDefault="00F72269">
      <w:pPr>
        <w:pStyle w:val="Normln1"/>
        <w:rPr>
          <w:rFonts w:ascii="Calibri" w:hAnsi="Calibri" w:cs="Calibri"/>
          <w:b/>
        </w:rPr>
      </w:pPr>
    </w:p>
    <w:p w:rsidR="009C7166" w:rsidRDefault="00F61B39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95645" cy="31648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hota_I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73" w:rsidRDefault="001A0173">
      <w:pPr>
        <w:pStyle w:val="Normln1"/>
        <w:rPr>
          <w:rFonts w:ascii="Calibri" w:hAnsi="Calibri" w:cs="Calibri"/>
        </w:rPr>
      </w:pPr>
    </w:p>
    <w:p w:rsidR="00B91B40" w:rsidRDefault="00B91B40">
      <w:pPr>
        <w:pStyle w:val="Normln1"/>
      </w:pPr>
    </w:p>
    <w:p w:rsidR="00B91B40" w:rsidRDefault="00B91B40">
      <w:pPr>
        <w:pStyle w:val="Normln1"/>
        <w:rPr>
          <w:rFonts w:ascii="Calibri" w:hAnsi="Calibri" w:cs="Calibri"/>
        </w:rPr>
      </w:pPr>
    </w:p>
    <w:p w:rsidR="00B91B40" w:rsidRPr="00A94301" w:rsidRDefault="00B91B40">
      <w:pPr>
        <w:pStyle w:val="Normln1"/>
        <w:rPr>
          <w:rFonts w:ascii="Calibri" w:hAnsi="Calibri" w:cs="Calibri"/>
          <w:i/>
        </w:rPr>
      </w:pPr>
      <w:r w:rsidRPr="00A94301">
        <w:rPr>
          <w:rFonts w:ascii="Calibri" w:hAnsi="Calibri" w:cs="Calibri"/>
          <w:i/>
        </w:rPr>
        <w:t xml:space="preserve">OBR – </w:t>
      </w:r>
      <w:r w:rsidR="00F61B39">
        <w:rPr>
          <w:rFonts w:ascii="Calibri" w:hAnsi="Calibri" w:cs="Calibri"/>
          <w:i/>
        </w:rPr>
        <w:t>Obecní a státní pozemky</w:t>
      </w:r>
    </w:p>
    <w:p w:rsidR="00B91B40" w:rsidRDefault="00B91B40" w:rsidP="0056457A">
      <w:pPr>
        <w:pStyle w:val="Normln1"/>
        <w:rPr>
          <w:rFonts w:ascii="Calibri" w:hAnsi="Calibri" w:cs="Calibri"/>
        </w:rPr>
      </w:pPr>
    </w:p>
    <w:p w:rsidR="0039760F" w:rsidRDefault="0039760F" w:rsidP="0056457A">
      <w:pPr>
        <w:pStyle w:val="Normln1"/>
        <w:rPr>
          <w:rFonts w:ascii="Calibri" w:hAnsi="Calibri" w:cs="Calibri"/>
        </w:rPr>
      </w:pPr>
    </w:p>
    <w:p w:rsidR="00A94301" w:rsidRDefault="00F61B39" w:rsidP="0056457A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95645" cy="31597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hota_obecni_statni_pozemk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4A68A7" w:rsidRPr="00A94301" w:rsidRDefault="004A68A7" w:rsidP="004A68A7">
      <w:pPr>
        <w:pStyle w:val="Normln1"/>
        <w:rPr>
          <w:rFonts w:ascii="Calibri" w:hAnsi="Calibri" w:cs="Calibri"/>
          <w:i/>
        </w:rPr>
      </w:pPr>
      <w:r w:rsidRPr="00A94301">
        <w:rPr>
          <w:rFonts w:ascii="Calibri" w:hAnsi="Calibri" w:cs="Calibri"/>
          <w:i/>
        </w:rPr>
        <w:lastRenderedPageBreak/>
        <w:t xml:space="preserve">OBR – </w:t>
      </w:r>
      <w:r>
        <w:rPr>
          <w:rFonts w:ascii="Calibri" w:hAnsi="Calibri" w:cs="Calibri"/>
          <w:i/>
        </w:rPr>
        <w:t>Územní plán.</w:t>
      </w:r>
      <w:r w:rsidRPr="00A94301">
        <w:rPr>
          <w:rFonts w:ascii="Calibri" w:hAnsi="Calibri" w:cs="Calibri"/>
          <w:i/>
        </w:rPr>
        <w:t xml:space="preserve"> </w:t>
      </w: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4A68A7" w:rsidRDefault="00CB338F" w:rsidP="0056457A">
      <w:pPr>
        <w:pStyle w:val="Normln1"/>
        <w:rPr>
          <w:rFonts w:ascii="Calibri" w:hAnsi="Calibri" w:cs="Calibri"/>
          <w:i/>
        </w:rPr>
      </w:pPr>
      <w:r>
        <w:rPr>
          <w:rFonts w:ascii="Calibri" w:hAnsi="Calibri" w:cs="Calibri"/>
          <w:i/>
          <w:noProof/>
        </w:rPr>
        <w:drawing>
          <wp:inline distT="0" distB="0" distL="0" distR="0">
            <wp:extent cx="5795645" cy="317119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hota_Ú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23" w:rsidRDefault="00BB5923" w:rsidP="0056457A">
      <w:pPr>
        <w:pStyle w:val="Normln1"/>
        <w:rPr>
          <w:rFonts w:ascii="Calibri" w:hAnsi="Calibri" w:cs="Calibri"/>
          <w:i/>
        </w:rPr>
      </w:pPr>
    </w:p>
    <w:p w:rsidR="00A94301" w:rsidRDefault="00A94301" w:rsidP="0056457A">
      <w:pPr>
        <w:pStyle w:val="Normln1"/>
        <w:rPr>
          <w:rFonts w:ascii="Calibri" w:hAnsi="Calibri" w:cs="Calibri"/>
          <w:i/>
        </w:rPr>
      </w:pPr>
    </w:p>
    <w:p w:rsidR="00CB338F" w:rsidRDefault="00CB338F" w:rsidP="0056457A">
      <w:pPr>
        <w:pStyle w:val="Normln1"/>
        <w:rPr>
          <w:rFonts w:ascii="Calibri" w:hAnsi="Calibri" w:cs="Calibri"/>
          <w:i/>
        </w:rPr>
      </w:pPr>
      <w:bookmarkStart w:id="0" w:name="_GoBack"/>
      <w:bookmarkEnd w:id="0"/>
    </w:p>
    <w:p w:rsidR="00A94301" w:rsidRPr="00A94301" w:rsidRDefault="00A94301" w:rsidP="00A94301">
      <w:pPr>
        <w:pStyle w:val="Normln1"/>
        <w:rPr>
          <w:rFonts w:ascii="Calibri" w:hAnsi="Calibri" w:cs="Calibri"/>
          <w:i/>
        </w:rPr>
      </w:pPr>
      <w:r w:rsidRPr="00A94301">
        <w:rPr>
          <w:rFonts w:ascii="Calibri" w:hAnsi="Calibri" w:cs="Calibri"/>
          <w:i/>
        </w:rPr>
        <w:t xml:space="preserve">OBR – </w:t>
      </w:r>
      <w:r w:rsidR="007A7DE2">
        <w:rPr>
          <w:rFonts w:ascii="Calibri" w:hAnsi="Calibri" w:cs="Calibri"/>
          <w:i/>
        </w:rPr>
        <w:t xml:space="preserve">Přehled funkcí mapy. Přes nástroje můžete měřit vzdálenosti nebo </w:t>
      </w:r>
      <w:r w:rsidR="001A0173">
        <w:rPr>
          <w:rFonts w:ascii="Calibri" w:hAnsi="Calibri" w:cs="Calibri"/>
          <w:i/>
        </w:rPr>
        <w:t>zjistit vlastníka.</w:t>
      </w:r>
      <w:r w:rsidR="001A0173" w:rsidRPr="00A94301">
        <w:rPr>
          <w:rFonts w:ascii="Calibri" w:hAnsi="Calibri" w:cs="Calibri"/>
          <w:i/>
        </w:rPr>
        <w:t xml:space="preserve"> </w:t>
      </w:r>
    </w:p>
    <w:p w:rsidR="0039760F" w:rsidRDefault="00A94301" w:rsidP="0056457A">
      <w:pPr>
        <w:pStyle w:val="Normln1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1BB874E" wp14:editId="2242ADFA">
            <wp:extent cx="5795645" cy="314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i-mapove-aplikace-v06-zjednoduse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60F" w:rsidSect="006672BB">
      <w:pgSz w:w="11906" w:h="16838"/>
      <w:pgMar w:top="851" w:right="1418" w:bottom="993" w:left="136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5EBA"/>
    <w:rsid w:val="000464BA"/>
    <w:rsid w:val="00062D7A"/>
    <w:rsid w:val="0007001C"/>
    <w:rsid w:val="00076F92"/>
    <w:rsid w:val="00081654"/>
    <w:rsid w:val="000B71E6"/>
    <w:rsid w:val="000C50EA"/>
    <w:rsid w:val="000E4D2C"/>
    <w:rsid w:val="000F1CDE"/>
    <w:rsid w:val="00125C41"/>
    <w:rsid w:val="00186FC9"/>
    <w:rsid w:val="001A0173"/>
    <w:rsid w:val="001A7B48"/>
    <w:rsid w:val="001C0D11"/>
    <w:rsid w:val="001C6FA2"/>
    <w:rsid w:val="001D6E75"/>
    <w:rsid w:val="001F77C8"/>
    <w:rsid w:val="0025780F"/>
    <w:rsid w:val="0026466F"/>
    <w:rsid w:val="002A111B"/>
    <w:rsid w:val="002A1805"/>
    <w:rsid w:val="002B24B8"/>
    <w:rsid w:val="002B3415"/>
    <w:rsid w:val="002F07B4"/>
    <w:rsid w:val="003011CA"/>
    <w:rsid w:val="00303B2B"/>
    <w:rsid w:val="00305776"/>
    <w:rsid w:val="0030649B"/>
    <w:rsid w:val="003156E8"/>
    <w:rsid w:val="00340FEC"/>
    <w:rsid w:val="00375B26"/>
    <w:rsid w:val="0038411B"/>
    <w:rsid w:val="0039760F"/>
    <w:rsid w:val="003B1B3E"/>
    <w:rsid w:val="003D4314"/>
    <w:rsid w:val="003F56B5"/>
    <w:rsid w:val="00434001"/>
    <w:rsid w:val="00457249"/>
    <w:rsid w:val="004971E8"/>
    <w:rsid w:val="004A6196"/>
    <w:rsid w:val="004A68A7"/>
    <w:rsid w:val="004B5E2C"/>
    <w:rsid w:val="004D0C63"/>
    <w:rsid w:val="004E2202"/>
    <w:rsid w:val="00502AF0"/>
    <w:rsid w:val="0056457A"/>
    <w:rsid w:val="00574039"/>
    <w:rsid w:val="005959EF"/>
    <w:rsid w:val="00597F5B"/>
    <w:rsid w:val="005A5EBA"/>
    <w:rsid w:val="005B5F13"/>
    <w:rsid w:val="005B61B2"/>
    <w:rsid w:val="005D5001"/>
    <w:rsid w:val="00605857"/>
    <w:rsid w:val="00634DFD"/>
    <w:rsid w:val="0066432A"/>
    <w:rsid w:val="006672BB"/>
    <w:rsid w:val="006914D3"/>
    <w:rsid w:val="00696974"/>
    <w:rsid w:val="006F2041"/>
    <w:rsid w:val="006F72CF"/>
    <w:rsid w:val="007016C5"/>
    <w:rsid w:val="00711FC0"/>
    <w:rsid w:val="00725DCE"/>
    <w:rsid w:val="00765168"/>
    <w:rsid w:val="00773355"/>
    <w:rsid w:val="0079645E"/>
    <w:rsid w:val="007A62BB"/>
    <w:rsid w:val="007A7DE2"/>
    <w:rsid w:val="007B1F79"/>
    <w:rsid w:val="007B215E"/>
    <w:rsid w:val="007D776F"/>
    <w:rsid w:val="00821097"/>
    <w:rsid w:val="0082451F"/>
    <w:rsid w:val="008914AE"/>
    <w:rsid w:val="008C0248"/>
    <w:rsid w:val="008C2195"/>
    <w:rsid w:val="008E41E6"/>
    <w:rsid w:val="0092312E"/>
    <w:rsid w:val="00925A4E"/>
    <w:rsid w:val="00954983"/>
    <w:rsid w:val="00961291"/>
    <w:rsid w:val="00966317"/>
    <w:rsid w:val="00971832"/>
    <w:rsid w:val="009C7166"/>
    <w:rsid w:val="009E5AFF"/>
    <w:rsid w:val="00A15488"/>
    <w:rsid w:val="00A43D76"/>
    <w:rsid w:val="00A5227C"/>
    <w:rsid w:val="00A55507"/>
    <w:rsid w:val="00A94301"/>
    <w:rsid w:val="00AC55B1"/>
    <w:rsid w:val="00AF0F2D"/>
    <w:rsid w:val="00B16B17"/>
    <w:rsid w:val="00B91B40"/>
    <w:rsid w:val="00BB54A2"/>
    <w:rsid w:val="00BB5923"/>
    <w:rsid w:val="00BC7C8F"/>
    <w:rsid w:val="00BE6DAE"/>
    <w:rsid w:val="00BF00DD"/>
    <w:rsid w:val="00BF6579"/>
    <w:rsid w:val="00C21AB5"/>
    <w:rsid w:val="00C37B54"/>
    <w:rsid w:val="00CB338F"/>
    <w:rsid w:val="00CD2E29"/>
    <w:rsid w:val="00D13FE2"/>
    <w:rsid w:val="00D25B39"/>
    <w:rsid w:val="00D4407C"/>
    <w:rsid w:val="00D44C5F"/>
    <w:rsid w:val="00D543DC"/>
    <w:rsid w:val="00D65202"/>
    <w:rsid w:val="00D969CD"/>
    <w:rsid w:val="00DF3A70"/>
    <w:rsid w:val="00E32EEE"/>
    <w:rsid w:val="00E33AB1"/>
    <w:rsid w:val="00E41929"/>
    <w:rsid w:val="00EE2DA1"/>
    <w:rsid w:val="00EE558E"/>
    <w:rsid w:val="00F00C32"/>
    <w:rsid w:val="00F020D9"/>
    <w:rsid w:val="00F12125"/>
    <w:rsid w:val="00F5709F"/>
    <w:rsid w:val="00F61B39"/>
    <w:rsid w:val="00F72269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BA99D7"/>
  <w15:docId w15:val="{7B0497DD-4E23-494B-88BB-98FC6043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25A4E"/>
    <w:pPr>
      <w:jc w:val="both"/>
    </w:pPr>
    <w:rPr>
      <w:color w:val="000000"/>
      <w:sz w:val="24"/>
      <w:szCs w:val="24"/>
    </w:rPr>
  </w:style>
  <w:style w:type="paragraph" w:styleId="Nadpis1">
    <w:name w:val="heading 1"/>
    <w:basedOn w:val="Normln1"/>
    <w:next w:val="Normln1"/>
    <w:link w:val="Nadpis1Char"/>
    <w:uiPriority w:val="99"/>
    <w:qFormat/>
    <w:rsid w:val="005A5EB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5A5EB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5A5EB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5A5EBA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1"/>
    <w:next w:val="Normln1"/>
    <w:link w:val="Nadpis5Char"/>
    <w:uiPriority w:val="99"/>
    <w:qFormat/>
    <w:rsid w:val="005A5EB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1"/>
    <w:next w:val="Normln1"/>
    <w:link w:val="Nadpis6Char"/>
    <w:uiPriority w:val="99"/>
    <w:qFormat/>
    <w:rsid w:val="005A5EB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E4192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E41929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E41929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E41929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E41929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E41929"/>
    <w:rPr>
      <w:rFonts w:ascii="Calibri" w:hAnsi="Calibri" w:cs="Calibri"/>
      <w:b/>
      <w:bCs/>
      <w:color w:val="000000"/>
    </w:rPr>
  </w:style>
  <w:style w:type="paragraph" w:customStyle="1" w:styleId="Normln1">
    <w:name w:val="Normální1"/>
    <w:uiPriority w:val="99"/>
    <w:rsid w:val="005A5EBA"/>
    <w:pPr>
      <w:jc w:val="both"/>
    </w:pPr>
    <w:rPr>
      <w:color w:val="000000"/>
      <w:sz w:val="24"/>
      <w:szCs w:val="24"/>
    </w:rPr>
  </w:style>
  <w:style w:type="table" w:customStyle="1" w:styleId="TableNormal1">
    <w:name w:val="Table Normal1"/>
    <w:uiPriority w:val="99"/>
    <w:rsid w:val="005A5EBA"/>
    <w:pPr>
      <w:jc w:val="both"/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link w:val="NzevChar"/>
    <w:uiPriority w:val="99"/>
    <w:qFormat/>
    <w:rsid w:val="005A5EBA"/>
    <w:pPr>
      <w:keepNext/>
      <w:keepLines/>
      <w:spacing w:after="300"/>
    </w:pPr>
    <w:rPr>
      <w:rFonts w:ascii="Cambria" w:hAnsi="Cambria" w:cs="Cambria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E41929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5A5EBA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E41929"/>
    <w:rPr>
      <w:rFonts w:ascii="Cambria" w:hAnsi="Cambria" w:cs="Cambria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rsid w:val="003D4314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uiPriority w:val="99"/>
    <w:rsid w:val="00E33AB1"/>
  </w:style>
  <w:style w:type="paragraph" w:styleId="Textbubliny">
    <w:name w:val="Balloon Text"/>
    <w:basedOn w:val="Normln"/>
    <w:link w:val="TextbublinyChar"/>
    <w:uiPriority w:val="99"/>
    <w:semiHidden/>
    <w:unhideWhenUsed/>
    <w:rsid w:val="009C71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16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5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cleerio.cz/lhot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aps.cleerio.cz/lhota" TargetMode="External"/><Relationship Id="rId10" Type="http://schemas.openxmlformats.org/officeDocument/2006/relationships/image" Target="media/image4.jpg"/><Relationship Id="rId4" Type="http://schemas.openxmlformats.org/officeDocument/2006/relationships/hyperlink" Target="http://www.lhotaukladna.cz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 Hofhanslova</dc:creator>
  <cp:lastModifiedBy>Šárka Hofhanslová</cp:lastModifiedBy>
  <cp:revision>2</cp:revision>
  <dcterms:created xsi:type="dcterms:W3CDTF">2018-05-31T09:13:00Z</dcterms:created>
  <dcterms:modified xsi:type="dcterms:W3CDTF">2018-05-31T09:13:00Z</dcterms:modified>
</cp:coreProperties>
</file>